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0545" w14:textId="77777777" w:rsidR="000B2E01" w:rsidRPr="006D671F" w:rsidRDefault="000B2E01" w:rsidP="000B2E01">
      <w:pPr>
        <w:spacing w:line="276" w:lineRule="auto"/>
        <w:ind w:left="1416" w:right="194" w:hanging="1416"/>
        <w:rPr>
          <w:rFonts w:eastAsia="Verdana"/>
        </w:rPr>
      </w:pPr>
      <w:r>
        <w:rPr>
          <w:rFonts w:eastAsia="Verdana"/>
          <w:b/>
          <w:i/>
        </w:rPr>
        <w:t>Allegato B</w:t>
      </w:r>
      <w:r w:rsidRPr="00B83D35">
        <w:rPr>
          <w:rFonts w:eastAsia="Verdana"/>
          <w:b/>
          <w:i/>
        </w:rPr>
        <w:t xml:space="preserve"> — </w:t>
      </w:r>
      <w:r>
        <w:rPr>
          <w:rFonts w:eastAsia="Verdana"/>
          <w:b/>
          <w:i/>
        </w:rPr>
        <w:t>Dichiarazione di insussistenza di incompatibilità.</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0B2E01" w:rsidRPr="00B60399" w14:paraId="0A4231B6" w14:textId="77777777" w:rsidTr="001964C1">
        <w:tc>
          <w:tcPr>
            <w:tcW w:w="9624" w:type="dxa"/>
            <w:tcBorders>
              <w:top w:val="double" w:sz="4" w:space="0" w:color="auto"/>
              <w:bottom w:val="double" w:sz="4" w:space="0" w:color="auto"/>
            </w:tcBorders>
          </w:tcPr>
          <w:p w14:paraId="6DAB0221" w14:textId="77777777" w:rsidR="000B2E01" w:rsidRDefault="000B2E01" w:rsidP="001964C1">
            <w:pPr>
              <w:spacing w:before="120" w:after="240" w:line="276" w:lineRule="auto"/>
              <w:jc w:val="both"/>
              <w:rPr>
                <w:rFonts w:cstheme="minorHAnsi"/>
                <w:b/>
                <w:bCs/>
              </w:rPr>
            </w:pPr>
            <w:proofErr w:type="gramStart"/>
            <w:r w:rsidRPr="00DB4C6D">
              <w:rPr>
                <w:rFonts w:cstheme="minorHAnsi"/>
                <w:b/>
                <w:bCs/>
              </w:rPr>
              <w:t xml:space="preserve">OGGETTO: </w:t>
            </w:r>
            <w:r w:rsidRPr="007329F9">
              <w:rPr>
                <w:rFonts w:cstheme="minorHAnsi"/>
                <w:b/>
                <w:bCs/>
              </w:rPr>
              <w:t xml:space="preserve"> </w:t>
            </w:r>
            <w:r w:rsidRPr="00EE0E62">
              <w:rPr>
                <w:rFonts w:cstheme="minorHAnsi"/>
                <w:b/>
                <w:bCs/>
                <w:i/>
                <w:iCs/>
              </w:rPr>
              <w:t>PIANO</w:t>
            </w:r>
            <w:proofErr w:type="gramEnd"/>
            <w:r w:rsidRPr="00EE0E62">
              <w:rPr>
                <w:rFonts w:cstheme="minorHAnsi"/>
                <w:b/>
                <w:bCs/>
                <w:i/>
                <w:iCs/>
              </w:rPr>
              <w:t xml:space="preserve"> NAZIONALE DI RIPRESA E RESILIENZA</w:t>
            </w:r>
            <w:r>
              <w:rPr>
                <w:rFonts w:cstheme="minorHAnsi"/>
                <w:b/>
                <w:bCs/>
                <w:i/>
                <w:iCs/>
              </w:rPr>
              <w:t xml:space="preserve"> </w:t>
            </w:r>
            <w:r w:rsidRPr="00EE0E62">
              <w:rPr>
                <w:rFonts w:cstheme="minorHAnsi"/>
                <w:b/>
                <w:bCs/>
                <w:i/>
                <w:iCs/>
              </w:rPr>
              <w:t>MISSIONE 4: ISTRUZIONE E RICERCA</w:t>
            </w:r>
            <w:r>
              <w:rPr>
                <w:rFonts w:cstheme="minorHAnsi"/>
                <w:b/>
                <w:bCs/>
                <w:i/>
                <w:iCs/>
              </w:rPr>
              <w:t xml:space="preserve"> </w:t>
            </w:r>
            <w:r w:rsidRPr="00EE0E62">
              <w:rPr>
                <w:rFonts w:cstheme="minorHAnsi"/>
                <w:b/>
                <w:bCs/>
                <w:i/>
                <w:iCs/>
              </w:rPr>
              <w:t>Componente 1 – Potenziamento dell’offerta dei servizi di istruzione: dagli asili nido alle Università</w:t>
            </w:r>
            <w:r>
              <w:rPr>
                <w:rFonts w:cstheme="minorHAnsi"/>
                <w:b/>
                <w:bCs/>
                <w:i/>
                <w:iCs/>
              </w:rPr>
              <w:t xml:space="preserve"> </w:t>
            </w:r>
            <w:r w:rsidRPr="00EE0E62">
              <w:rPr>
                <w:rFonts w:cstheme="minorHAnsi"/>
                <w:b/>
                <w:bCs/>
                <w:i/>
                <w:iCs/>
              </w:rPr>
              <w:t>Investimento 2.1: Didattica digitale integrata e formazione alla transizione digitale per il personale</w:t>
            </w:r>
            <w:r>
              <w:rPr>
                <w:rFonts w:cstheme="minorHAnsi"/>
                <w:b/>
                <w:bCs/>
                <w:i/>
                <w:iCs/>
              </w:rPr>
              <w:t xml:space="preserve"> </w:t>
            </w:r>
            <w:r w:rsidRPr="00EE0E62">
              <w:rPr>
                <w:rFonts w:cstheme="minorHAnsi"/>
                <w:b/>
                <w:bCs/>
                <w:i/>
                <w:iCs/>
              </w:rPr>
              <w:t>scolastico</w:t>
            </w:r>
            <w:r>
              <w:rPr>
                <w:rFonts w:cstheme="minorHAnsi"/>
                <w:b/>
                <w:bCs/>
                <w:i/>
                <w:iCs/>
              </w:rPr>
              <w:t>.</w:t>
            </w:r>
          </w:p>
          <w:p w14:paraId="547D9290" w14:textId="77777777" w:rsidR="000B2E01" w:rsidRPr="00EE0E62" w:rsidRDefault="000B2E01" w:rsidP="001964C1">
            <w:pPr>
              <w:spacing w:before="120"/>
              <w:jc w:val="center"/>
              <w:rPr>
                <w:rFonts w:cstheme="minorHAnsi"/>
                <w:b/>
                <w:bCs/>
              </w:rPr>
            </w:pPr>
            <w:r w:rsidRPr="00EE0E62">
              <w:rPr>
                <w:rFonts w:cstheme="minorHAnsi"/>
                <w:b/>
                <w:bCs/>
              </w:rPr>
              <w:t>Formazione del personale scolastico per la transizione digitale</w:t>
            </w:r>
          </w:p>
          <w:p w14:paraId="706C91C6" w14:textId="77777777" w:rsidR="000B2E01" w:rsidRPr="006D671F" w:rsidRDefault="000B2E01" w:rsidP="001964C1">
            <w:pPr>
              <w:spacing w:before="120"/>
              <w:jc w:val="center"/>
              <w:rPr>
                <w:rFonts w:cstheme="minorHAnsi"/>
                <w:b/>
                <w:bCs/>
              </w:rPr>
            </w:pPr>
            <w:r w:rsidRPr="00EE0E62">
              <w:rPr>
                <w:rFonts w:cstheme="minorHAnsi"/>
                <w:b/>
                <w:bCs/>
              </w:rPr>
              <w:t>(D.M. 66/2023)</w:t>
            </w:r>
          </w:p>
          <w:p w14:paraId="1021559D" w14:textId="77777777" w:rsidR="000B2E01" w:rsidRPr="00DB4C6D" w:rsidRDefault="000B2E01" w:rsidP="001964C1">
            <w:pPr>
              <w:spacing w:beforeLines="60" w:before="144" w:afterLines="60" w:after="144" w:line="276" w:lineRule="auto"/>
              <w:jc w:val="center"/>
              <w:rPr>
                <w:rFonts w:cstheme="minorHAnsi"/>
                <w:b/>
                <w:bCs/>
                <w:u w:val="single"/>
              </w:rPr>
            </w:pPr>
            <w:r>
              <w:rPr>
                <w:rFonts w:cstheme="minorHAnsi"/>
                <w:b/>
                <w:bCs/>
                <w:u w:val="single"/>
              </w:rPr>
              <w:t>ESEMPIO</w:t>
            </w:r>
            <w:r w:rsidRPr="00DB4C6D">
              <w:rPr>
                <w:rFonts w:cstheme="minorHAnsi"/>
                <w:b/>
                <w:bCs/>
                <w:u w:val="single"/>
              </w:rPr>
              <w:t xml:space="preserve"> DI D</w:t>
            </w:r>
            <w:r>
              <w:rPr>
                <w:rFonts w:cstheme="minorHAnsi"/>
                <w:b/>
                <w:bCs/>
                <w:u w:val="single"/>
              </w:rPr>
              <w:t>ICHIARAZIONE DI INESISTENZA DI CAUSE DI INCOMPATIBILITÀ E DI CONFLITTO DI INTERESSI (Soggetti Incaricati)</w:t>
            </w:r>
          </w:p>
          <w:p w14:paraId="69DE2519" w14:textId="77777777" w:rsidR="000B2E01" w:rsidRPr="006D671F" w:rsidRDefault="000B2E01" w:rsidP="001964C1">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tc>
      </w:tr>
    </w:tbl>
    <w:p w14:paraId="2879CFBC" w14:textId="77777777" w:rsidR="000B2E01" w:rsidRPr="0079066F" w:rsidRDefault="000B2E01" w:rsidP="000B2E01">
      <w:pPr>
        <w:spacing w:before="120" w:after="120"/>
        <w:jc w:val="both"/>
      </w:pPr>
    </w:p>
    <w:p w14:paraId="6423371C" w14:textId="77777777" w:rsidR="000B2E01" w:rsidRPr="002D7BE9" w:rsidRDefault="000B2E01" w:rsidP="000B2E01">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14:paraId="360628E1" w14:textId="77777777" w:rsidR="000B2E01" w:rsidRPr="009D3810" w:rsidRDefault="000B2E01" w:rsidP="000B2E01">
      <w:pPr>
        <w:pStyle w:val="ListParagraph1"/>
        <w:spacing w:before="120" w:after="120" w:line="276" w:lineRule="auto"/>
        <w:ind w:left="0"/>
        <w:rPr>
          <w:rFonts w:asciiTheme="minorHAnsi" w:hAnsiTheme="minorHAnsi" w:cstheme="minorHAnsi"/>
          <w:sz w:val="22"/>
          <w:szCs w:val="22"/>
        </w:rPr>
      </w:pPr>
    </w:p>
    <w:p w14:paraId="255B154F" w14:textId="77777777" w:rsidR="000B2E01" w:rsidRPr="001F23D4" w:rsidRDefault="000B2E01" w:rsidP="000B2E01">
      <w:pPr>
        <w:spacing w:before="120" w:after="120"/>
        <w:ind w:right="-1"/>
        <w:jc w:val="both"/>
        <w:rPr>
          <w:rFonts w:cstheme="minorHAnsi"/>
          <w:i/>
          <w:iCs/>
        </w:rPr>
      </w:pPr>
      <w:r w:rsidRPr="00DB4C6D">
        <w:rPr>
          <w:rFonts w:eastAsia="Calibri" w:cstheme="minorHAnsi"/>
        </w:rPr>
        <w:t>in relazione all</w:t>
      </w:r>
      <w:r>
        <w:rPr>
          <w:rFonts w:cstheme="minorHAnsi"/>
        </w:rPr>
        <w:t xml:space="preserve">’incarico avente ad oggetto </w:t>
      </w:r>
      <w:r w:rsidRPr="00960FE2">
        <w:rPr>
          <w:rFonts w:cstheme="minorHAnsi"/>
          <w:i/>
          <w:iCs/>
        </w:rPr>
        <w:t>L’INDIVIDUAZIONE DI DOCENTI PER LA COSTITUZIONE DELLA COMUNITÀ DI PRATICHE PER L’APPRENDIMENTO</w:t>
      </w:r>
      <w:r w:rsidRPr="000364B7">
        <w:rPr>
          <w:rFonts w:cstheme="minorHAnsi"/>
          <w:i/>
          <w:iCs/>
        </w:rPr>
        <w:t xml:space="preserve"> </w:t>
      </w:r>
      <w:r>
        <w:rPr>
          <w:rFonts w:cstheme="minorHAnsi"/>
        </w:rPr>
        <w:t xml:space="preserve">nell’ambito del progetto </w:t>
      </w:r>
      <w:r w:rsidRPr="000364B7">
        <w:rPr>
          <w:rFonts w:cstheme="minorHAnsi"/>
          <w:i/>
          <w:iCs/>
        </w:rPr>
        <w:t>“</w:t>
      </w:r>
      <w:r>
        <w:rPr>
          <w:rFonts w:cstheme="minorHAnsi"/>
          <w:i/>
          <w:iCs/>
        </w:rPr>
        <w:t>AL PASSO COL DIGITALE</w:t>
      </w:r>
      <w:r w:rsidRPr="000364B7">
        <w:rPr>
          <w:rFonts w:cstheme="minorHAnsi"/>
          <w:i/>
          <w:iCs/>
        </w:rPr>
        <w:t>”</w:t>
      </w:r>
      <w:r>
        <w:rPr>
          <w:rFonts w:cstheme="minorHAnsi"/>
          <w:i/>
          <w:iCs/>
        </w:rPr>
        <w:t xml:space="preserve"> </w:t>
      </w:r>
      <w:r w:rsidRPr="001F23D4">
        <w:rPr>
          <w:rFonts w:cstheme="minorHAnsi"/>
          <w:i/>
          <w:iCs/>
        </w:rPr>
        <w:t>CODICE PROGE</w:t>
      </w:r>
      <w:r>
        <w:rPr>
          <w:rFonts w:cstheme="minorHAnsi"/>
          <w:i/>
          <w:iCs/>
        </w:rPr>
        <w:t xml:space="preserve">TTO: M4C1I2.1-2023-1222-P-35253 E </w:t>
      </w:r>
      <w:r w:rsidRPr="001F23D4">
        <w:rPr>
          <w:rFonts w:cstheme="minorHAnsi"/>
          <w:i/>
          <w:iCs/>
        </w:rPr>
        <w:t xml:space="preserve">CUP: </w:t>
      </w:r>
      <w:r w:rsidRPr="00B84BEE">
        <w:rPr>
          <w:rFonts w:ascii="Times New Roman" w:eastAsia="Calibri" w:hAnsi="Times New Roman" w:cs="Times New Roman"/>
          <w:bCs/>
          <w:i/>
          <w:iCs/>
          <w:lang w:eastAsia="it-IT"/>
        </w:rPr>
        <w:t>I84D23003690006</w:t>
      </w:r>
    </w:p>
    <w:p w14:paraId="324D3BCF" w14:textId="77777777" w:rsidR="000B2E01" w:rsidRPr="009D3810" w:rsidRDefault="000B2E01" w:rsidP="000B2E01">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57FC524F" w14:textId="77777777" w:rsidR="000B2E01" w:rsidRPr="00DB4C6D" w:rsidRDefault="000B2E01" w:rsidP="000B2E01">
      <w:pPr>
        <w:spacing w:before="120" w:after="120"/>
        <w:jc w:val="center"/>
        <w:outlineLvl w:val="0"/>
        <w:rPr>
          <w:rFonts w:cstheme="minorHAnsi"/>
          <w:b/>
        </w:rPr>
      </w:pPr>
    </w:p>
    <w:p w14:paraId="05EE7FF0" w14:textId="77777777" w:rsidR="000B2E01" w:rsidRDefault="000B2E01" w:rsidP="000B2E01">
      <w:pPr>
        <w:spacing w:before="120" w:after="120"/>
        <w:jc w:val="center"/>
        <w:outlineLvl w:val="0"/>
        <w:rPr>
          <w:rFonts w:cstheme="minorHAnsi"/>
          <w:b/>
        </w:rPr>
      </w:pPr>
      <w:r w:rsidRPr="00DB4C6D">
        <w:rPr>
          <w:rFonts w:cstheme="minorHAnsi"/>
          <w:b/>
        </w:rPr>
        <w:t>DICHIARA</w:t>
      </w:r>
    </w:p>
    <w:p w14:paraId="29AEC87F" w14:textId="77777777" w:rsidR="000B2E01" w:rsidRDefault="000B2E01" w:rsidP="000B2E01">
      <w:pPr>
        <w:spacing w:before="120" w:after="120"/>
        <w:jc w:val="center"/>
        <w:outlineLvl w:val="0"/>
        <w:rPr>
          <w:rFonts w:cstheme="minorHAnsi"/>
          <w:b/>
        </w:rPr>
      </w:pPr>
    </w:p>
    <w:p w14:paraId="314E6D5B" w14:textId="77777777" w:rsidR="000B2E01" w:rsidRPr="005547BF" w:rsidRDefault="000B2E01" w:rsidP="000B2E01">
      <w:pPr>
        <w:pStyle w:val="Comma"/>
        <w:numPr>
          <w:ilvl w:val="0"/>
          <w:numId w:val="2"/>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8C5FEE5" w14:textId="77777777" w:rsidR="000B2E01" w:rsidRPr="005547BF" w:rsidRDefault="000B2E01" w:rsidP="000B2E0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ED071EE" w14:textId="77777777" w:rsidR="000B2E01" w:rsidRPr="000D6516" w:rsidRDefault="000B2E01" w:rsidP="000B2E01">
      <w:pPr>
        <w:pStyle w:val="Comma"/>
        <w:numPr>
          <w:ilvl w:val="0"/>
          <w:numId w:val="2"/>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2DAF9007" w14:textId="77777777" w:rsidR="000B2E01" w:rsidRPr="00790B99" w:rsidRDefault="000B2E01" w:rsidP="000B2E01">
      <w:pPr>
        <w:pStyle w:val="Comma"/>
        <w:numPr>
          <w:ilvl w:val="0"/>
          <w:numId w:val="2"/>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 xml:space="preserve">interessi di soggetti </w:t>
      </w:r>
      <w:r w:rsidRPr="00790B99">
        <w:rPr>
          <w:rFonts w:cstheme="minorHAnsi"/>
        </w:rPr>
        <w:lastRenderedPageBreak/>
        <w:t>od organizzazioni di cui sia tutore, curatore, procuratore o agente, titolare effettivo, ovvero di enti, associazioni anche non riconosciute, comitati, società o stabilimenti di cui sia amministratore o gerente o dirigente;</w:t>
      </w:r>
    </w:p>
    <w:p w14:paraId="43352AD8" w14:textId="77777777" w:rsidR="000B2E01" w:rsidRPr="00A26D81" w:rsidRDefault="000B2E01" w:rsidP="000B2E01">
      <w:pPr>
        <w:pStyle w:val="Comma"/>
        <w:numPr>
          <w:ilvl w:val="0"/>
          <w:numId w:val="2"/>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69B97330" w14:textId="77777777" w:rsidR="000B2E01" w:rsidRPr="00A26D81" w:rsidRDefault="000B2E01" w:rsidP="000B2E01">
      <w:pPr>
        <w:pStyle w:val="Comma"/>
        <w:numPr>
          <w:ilvl w:val="0"/>
          <w:numId w:val="2"/>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0A84E6A9" w14:textId="77777777" w:rsidR="000B2E01" w:rsidRPr="00A26D81" w:rsidRDefault="000B2E01" w:rsidP="000B2E01">
      <w:pPr>
        <w:pStyle w:val="Comma"/>
        <w:numPr>
          <w:ilvl w:val="0"/>
          <w:numId w:val="2"/>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7919C4A" w14:textId="77777777" w:rsidR="000B2E01" w:rsidRDefault="000B2E01" w:rsidP="000B2E01">
      <w:pPr>
        <w:pStyle w:val="Comma"/>
        <w:numPr>
          <w:ilvl w:val="0"/>
          <w:numId w:val="2"/>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182593E2" w14:textId="77777777" w:rsidR="000B2E01" w:rsidRPr="00281A5F" w:rsidRDefault="000B2E01" w:rsidP="000B2E01">
      <w:pPr>
        <w:pStyle w:val="Comma"/>
        <w:numPr>
          <w:ilvl w:val="0"/>
          <w:numId w:val="0"/>
        </w:numPr>
        <w:spacing w:before="120" w:after="120" w:line="276" w:lineRule="auto"/>
        <w:ind w:left="709"/>
        <w:rPr>
          <w:rFonts w:cstheme="minorHAnsi"/>
        </w:rPr>
      </w:pPr>
    </w:p>
    <w:p w14:paraId="74A70623" w14:textId="77777777" w:rsidR="000B2E01" w:rsidRDefault="000B2E01" w:rsidP="000B2E01">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Luogo__________________</w:t>
      </w:r>
      <w:r w:rsidRPr="00DB4C6D">
        <w:rPr>
          <w:rFonts w:asciiTheme="minorHAnsi" w:hAnsiTheme="minorHAnsi" w:cstheme="minorHAnsi"/>
          <w:sz w:val="22"/>
          <w:szCs w:val="22"/>
        </w:rPr>
        <w:t>, lì</w:t>
      </w:r>
      <w:r>
        <w:rPr>
          <w:rFonts w:asciiTheme="minorHAnsi" w:hAnsiTheme="minorHAnsi" w:cstheme="minorHAnsi"/>
          <w:sz w:val="22"/>
          <w:szCs w:val="22"/>
        </w:rPr>
        <w:t>__________________________</w:t>
      </w:r>
      <w:r w:rsidRPr="00DB4C6D">
        <w:rPr>
          <w:rFonts w:asciiTheme="minorHAnsi" w:hAnsiTheme="minorHAnsi" w:cstheme="minorHAnsi"/>
          <w:sz w:val="22"/>
          <w:szCs w:val="22"/>
        </w:rPr>
        <w:tab/>
      </w:r>
    </w:p>
    <w:p w14:paraId="46A36008" w14:textId="5F5897ED" w:rsidR="000B2E01" w:rsidRPr="00DB4C6D" w:rsidRDefault="000B2E01" w:rsidP="000B2E01">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04A7DB5E" w14:textId="77777777" w:rsidR="000B2E01" w:rsidRPr="00DB4C6D" w:rsidRDefault="000B2E01" w:rsidP="000B2E01">
      <w:pPr>
        <w:spacing w:before="120" w:after="120"/>
        <w:ind w:left="4956"/>
        <w:jc w:val="both"/>
        <w:rPr>
          <w:rFonts w:cstheme="minorHAnsi"/>
        </w:rPr>
      </w:pPr>
      <w:r w:rsidRPr="00DB4C6D">
        <w:rPr>
          <w:rFonts w:cstheme="minorHAnsi"/>
        </w:rPr>
        <w:t xml:space="preserve">                      ____________________________</w:t>
      </w:r>
      <w:bookmarkEnd w:id="5"/>
    </w:p>
    <w:p w14:paraId="36974B10" w14:textId="77777777" w:rsidR="000B2E01" w:rsidRDefault="000B2E01" w:rsidP="000B2E01">
      <w:pPr>
        <w:spacing w:before="120" w:after="120"/>
        <w:jc w:val="both"/>
        <w:outlineLvl w:val="0"/>
        <w:rPr>
          <w:rFonts w:cstheme="minorHAnsi"/>
          <w:b/>
          <w:u w:val="single"/>
        </w:rPr>
      </w:pPr>
    </w:p>
    <w:p w14:paraId="65277B34" w14:textId="77777777" w:rsidR="000B2E01" w:rsidRPr="00DB4C6D" w:rsidRDefault="000B2E01" w:rsidP="000B2E01">
      <w:pPr>
        <w:spacing w:before="120" w:after="120"/>
        <w:jc w:val="both"/>
        <w:outlineLvl w:val="0"/>
        <w:rPr>
          <w:rFonts w:cstheme="minorHAnsi"/>
        </w:rPr>
      </w:pPr>
      <w:r w:rsidRPr="00DB4C6D">
        <w:rPr>
          <w:rFonts w:cstheme="minorHAnsi"/>
          <w:b/>
          <w:u w:val="single"/>
        </w:rPr>
        <w:t>Allegato</w:t>
      </w:r>
      <w:r w:rsidRPr="00DB4C6D">
        <w:rPr>
          <w:rFonts w:cstheme="minorHAnsi"/>
        </w:rPr>
        <w:t>:</w:t>
      </w:r>
    </w:p>
    <w:p w14:paraId="36AE644A" w14:textId="77777777" w:rsidR="000B2E01" w:rsidRDefault="000B2E01" w:rsidP="000B2E01">
      <w:pPr>
        <w:numPr>
          <w:ilvl w:val="0"/>
          <w:numId w:val="3"/>
        </w:numPr>
        <w:tabs>
          <w:tab w:val="clear" w:pos="0"/>
          <w:tab w:val="num" w:pos="360"/>
        </w:tabs>
        <w:spacing w:before="120" w:after="120" w:line="240" w:lineRule="auto"/>
        <w:ind w:left="360" w:hanging="360"/>
        <w:jc w:val="both"/>
        <w:rPr>
          <w:rFonts w:cstheme="minorHAnsi"/>
          <w:i/>
        </w:rPr>
      </w:pPr>
      <w:r w:rsidRPr="00DB4C6D">
        <w:rPr>
          <w:rFonts w:cstheme="minorHAnsi"/>
          <w:i/>
        </w:rPr>
        <w:t>copia firmata del documento di identità del sottoscrittore, in corso di validità.</w:t>
      </w:r>
    </w:p>
    <w:p w14:paraId="5B4A4206" w14:textId="77777777" w:rsidR="000B2E01" w:rsidRPr="00F656C5" w:rsidRDefault="000B2E01" w:rsidP="000B2E01">
      <w:pPr>
        <w:rPr>
          <w:rFonts w:cstheme="minorHAnsi"/>
        </w:rPr>
      </w:pPr>
    </w:p>
    <w:p w14:paraId="4AD3C389" w14:textId="77777777" w:rsidR="000B2E01" w:rsidRDefault="000B2E01" w:rsidP="000B2E01">
      <w:pPr>
        <w:rPr>
          <w:rFonts w:cstheme="minorHAnsi"/>
        </w:rPr>
      </w:pPr>
    </w:p>
    <w:p w14:paraId="39013311" w14:textId="77777777" w:rsidR="000B2E01" w:rsidRDefault="000B2E01" w:rsidP="000B2E01">
      <w:pPr>
        <w:rPr>
          <w:rFonts w:cstheme="minorHAnsi"/>
        </w:rPr>
      </w:pPr>
    </w:p>
    <w:p w14:paraId="7E10D3E9" w14:textId="77777777" w:rsidR="000B2E01" w:rsidRDefault="000B2E01" w:rsidP="000B2E01">
      <w:pPr>
        <w:rPr>
          <w:rFonts w:cstheme="minorHAnsi"/>
        </w:rPr>
      </w:pPr>
    </w:p>
    <w:p w14:paraId="4C9F0219" w14:textId="77777777" w:rsidR="00AD7E40" w:rsidRDefault="00AD7E40"/>
    <w:sectPr w:rsidR="00AD7E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6029607">
    <w:abstractNumId w:val="0"/>
  </w:num>
  <w:num w:numId="2" w16cid:durableId="1638605670">
    <w:abstractNumId w:val="2"/>
  </w:num>
  <w:num w:numId="3" w16cid:durableId="2084066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52"/>
    <w:rsid w:val="000B2E01"/>
    <w:rsid w:val="001254A3"/>
    <w:rsid w:val="00207052"/>
    <w:rsid w:val="00995CB6"/>
    <w:rsid w:val="00AD7E40"/>
    <w:rsid w:val="00C43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6B59"/>
  <w15:chartTrackingRefBased/>
  <w15:docId w15:val="{CFCF2873-1CAC-4BC7-8C8C-F2C337C6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2E01"/>
    <w:pPr>
      <w:spacing w:after="40"/>
    </w:pPr>
    <w:rPr>
      <w:kern w:val="0"/>
      <w14:ligatures w14:val="none"/>
    </w:rPr>
  </w:style>
  <w:style w:type="paragraph" w:styleId="Titolo1">
    <w:name w:val="heading 1"/>
    <w:basedOn w:val="Normale"/>
    <w:next w:val="Normale"/>
    <w:link w:val="Titolo1Carattere"/>
    <w:uiPriority w:val="9"/>
    <w:qFormat/>
    <w:rsid w:val="00207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07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0705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07052"/>
    <w:pPr>
      <w:keepNext/>
      <w:keepLines/>
      <w:spacing w:before="8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07052"/>
    <w:pPr>
      <w:keepNext/>
      <w:keepLines/>
      <w:spacing w:before="8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0705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0705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0705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0705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705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0705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0705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0705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0705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0705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0705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0705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0705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07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705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0705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0705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0705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07052"/>
    <w:rPr>
      <w:i/>
      <w:iCs/>
      <w:color w:val="404040" w:themeColor="text1" w:themeTint="BF"/>
    </w:rPr>
  </w:style>
  <w:style w:type="paragraph" w:styleId="Paragrafoelenco">
    <w:name w:val="List Paragraph"/>
    <w:basedOn w:val="Normale"/>
    <w:uiPriority w:val="34"/>
    <w:qFormat/>
    <w:rsid w:val="00207052"/>
    <w:pPr>
      <w:ind w:left="720"/>
      <w:contextualSpacing/>
    </w:pPr>
  </w:style>
  <w:style w:type="character" w:styleId="Enfasiintensa">
    <w:name w:val="Intense Emphasis"/>
    <w:basedOn w:val="Carpredefinitoparagrafo"/>
    <w:uiPriority w:val="21"/>
    <w:qFormat/>
    <w:rsid w:val="00207052"/>
    <w:rPr>
      <w:i/>
      <w:iCs/>
      <w:color w:val="0F4761" w:themeColor="accent1" w:themeShade="BF"/>
    </w:rPr>
  </w:style>
  <w:style w:type="paragraph" w:styleId="Citazioneintensa">
    <w:name w:val="Intense Quote"/>
    <w:basedOn w:val="Normale"/>
    <w:next w:val="Normale"/>
    <w:link w:val="CitazioneintensaCarattere"/>
    <w:uiPriority w:val="30"/>
    <w:qFormat/>
    <w:rsid w:val="00207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07052"/>
    <w:rPr>
      <w:i/>
      <w:iCs/>
      <w:color w:val="0F4761" w:themeColor="accent1" w:themeShade="BF"/>
    </w:rPr>
  </w:style>
  <w:style w:type="character" w:styleId="Riferimentointenso">
    <w:name w:val="Intense Reference"/>
    <w:basedOn w:val="Carpredefinitoparagrafo"/>
    <w:uiPriority w:val="32"/>
    <w:qFormat/>
    <w:rsid w:val="00207052"/>
    <w:rPr>
      <w:b/>
      <w:bCs/>
      <w:smallCaps/>
      <w:color w:val="0F4761" w:themeColor="accent1" w:themeShade="BF"/>
      <w:spacing w:val="5"/>
    </w:rPr>
  </w:style>
  <w:style w:type="paragraph" w:customStyle="1" w:styleId="Comma">
    <w:name w:val="Comma"/>
    <w:basedOn w:val="Paragrafoelenco"/>
    <w:link w:val="CommaCarattere"/>
    <w:qFormat/>
    <w:rsid w:val="000B2E01"/>
    <w:pPr>
      <w:numPr>
        <w:numId w:val="1"/>
      </w:numPr>
      <w:spacing w:after="240" w:line="240" w:lineRule="auto"/>
      <w:jc w:val="both"/>
    </w:pPr>
  </w:style>
  <w:style w:type="character" w:customStyle="1" w:styleId="CommaCarattere">
    <w:name w:val="Comma Carattere"/>
    <w:basedOn w:val="Carpredefinitoparagrafo"/>
    <w:link w:val="Comma"/>
    <w:rsid w:val="000B2E01"/>
    <w:rPr>
      <w:kern w:val="0"/>
      <w14:ligatures w14:val="none"/>
    </w:rPr>
  </w:style>
  <w:style w:type="paragraph" w:customStyle="1" w:styleId="ListParagraph1">
    <w:name w:val="List Paragraph1"/>
    <w:basedOn w:val="Normale"/>
    <w:uiPriority w:val="99"/>
    <w:qFormat/>
    <w:rsid w:val="000B2E01"/>
    <w:pPr>
      <w:spacing w:after="0" w:line="540" w:lineRule="exact"/>
      <w:ind w:left="720"/>
      <w:jc w:val="both"/>
    </w:pPr>
    <w:rPr>
      <w:rFonts w:ascii="Times New Roman" w:eastAsia="Times New Roman" w:hAnsi="Times New Roman" w:cs="Times New Roman"/>
      <w:sz w:val="24"/>
      <w:szCs w:val="24"/>
    </w:rPr>
  </w:style>
  <w:style w:type="paragraph" w:customStyle="1" w:styleId="Corpodeltesto21">
    <w:name w:val="Corpo del testo 21"/>
    <w:basedOn w:val="Normale"/>
    <w:rsid w:val="000B2E01"/>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Backup Luigi Denza</dc:creator>
  <cp:keywords/>
  <dc:description/>
  <cp:lastModifiedBy>Backup Luigi Denza</cp:lastModifiedBy>
  <cp:revision>2</cp:revision>
  <dcterms:created xsi:type="dcterms:W3CDTF">2024-11-18T15:43:00Z</dcterms:created>
  <dcterms:modified xsi:type="dcterms:W3CDTF">2024-11-18T15:43:00Z</dcterms:modified>
</cp:coreProperties>
</file>